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17" w:rsidRPr="005B5D79" w:rsidRDefault="00653B17" w:rsidP="00653B17">
      <w:pPr>
        <w:spacing w:after="0" w:line="276" w:lineRule="auto"/>
        <w:jc w:val="right"/>
        <w:rPr>
          <w:rFonts w:ascii="GHEA Grapalat" w:eastAsia="Calibri" w:hAnsi="GHEA Grapalat" w:cs="Sylfaen"/>
          <w:i/>
          <w:sz w:val="18"/>
          <w:szCs w:val="18"/>
          <w:lang w:val="ru-RU"/>
        </w:rPr>
      </w:pPr>
      <w:r w:rsidRPr="005B5D79">
        <w:rPr>
          <w:rFonts w:ascii="GHEA Grapalat" w:eastAsia="Calibri" w:hAnsi="GHEA Grapalat" w:cs="Sylfaen"/>
          <w:i/>
          <w:sz w:val="18"/>
          <w:szCs w:val="18"/>
        </w:rPr>
        <w:t xml:space="preserve">                                                 </w:t>
      </w:r>
      <w:proofErr w:type="spellStart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>Հավելված</w:t>
      </w:r>
      <w:proofErr w:type="spellEnd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 xml:space="preserve"> №3</w:t>
      </w:r>
    </w:p>
    <w:p w:rsidR="00653B17" w:rsidRPr="005B5D79" w:rsidRDefault="00653B17" w:rsidP="00653B17">
      <w:pPr>
        <w:spacing w:after="0" w:line="276" w:lineRule="auto"/>
        <w:jc w:val="right"/>
        <w:rPr>
          <w:rFonts w:ascii="GHEA Grapalat" w:eastAsia="Calibri" w:hAnsi="GHEA Grapalat" w:cs="Sylfaen"/>
          <w:i/>
          <w:sz w:val="18"/>
          <w:szCs w:val="18"/>
          <w:lang w:val="ru-RU"/>
        </w:rPr>
      </w:pPr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 xml:space="preserve">ՀՀ </w:t>
      </w:r>
      <w:proofErr w:type="spellStart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>Ֆինանսների</w:t>
      </w:r>
      <w:proofErr w:type="spellEnd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>նախարարի</w:t>
      </w:r>
      <w:proofErr w:type="spellEnd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 xml:space="preserve"> 2017թվականի </w:t>
      </w:r>
    </w:p>
    <w:p w:rsidR="00653B17" w:rsidRPr="005B5D79" w:rsidRDefault="00653B17" w:rsidP="00653B17">
      <w:pPr>
        <w:spacing w:after="0" w:line="276" w:lineRule="auto"/>
        <w:jc w:val="right"/>
        <w:rPr>
          <w:rFonts w:ascii="GHEA Grapalat" w:eastAsia="Calibri" w:hAnsi="GHEA Grapalat" w:cs="Sylfaen"/>
          <w:i/>
          <w:sz w:val="18"/>
          <w:szCs w:val="18"/>
          <w:lang w:val="ru-RU"/>
        </w:rPr>
      </w:pPr>
      <w:proofErr w:type="spellStart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>մայիսի</w:t>
      </w:r>
      <w:proofErr w:type="spellEnd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 xml:space="preserve"> 30-ի№265-Ա </w:t>
      </w:r>
      <w:proofErr w:type="spellStart"/>
      <w:r w:rsidRPr="005B5D79">
        <w:rPr>
          <w:rFonts w:ascii="GHEA Grapalat" w:eastAsia="Calibri" w:hAnsi="GHEA Grapalat" w:cs="Sylfaen"/>
          <w:i/>
          <w:sz w:val="18"/>
          <w:szCs w:val="18"/>
          <w:lang w:val="ru-RU"/>
        </w:rPr>
        <w:t>հրամանի</w:t>
      </w:r>
      <w:proofErr w:type="spellEnd"/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Sylfaen"/>
          <w:sz w:val="24"/>
          <w:szCs w:val="24"/>
          <w:lang w:val="ru-RU"/>
        </w:rPr>
      </w:pPr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Sylfaen"/>
          <w:sz w:val="24"/>
          <w:szCs w:val="24"/>
          <w:lang w:val="ru-RU"/>
        </w:rPr>
      </w:pPr>
      <w:r w:rsidRPr="005B5D79">
        <w:rPr>
          <w:rFonts w:ascii="GHEA Grapalat" w:eastAsia="Calibri" w:hAnsi="GHEA Grapalat" w:cs="Sylfaen"/>
          <w:sz w:val="24"/>
          <w:szCs w:val="24"/>
          <w:lang w:val="ru-RU"/>
        </w:rPr>
        <w:t xml:space="preserve">                                               ՀԱՅՏԱՐԱՐՈՒԹՅՈՒՆ</w:t>
      </w:r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Times New Roman"/>
          <w:sz w:val="24"/>
          <w:szCs w:val="24"/>
          <w:lang w:val="ru-RU"/>
        </w:rPr>
      </w:pPr>
      <w:r w:rsidRPr="005B5D79">
        <w:rPr>
          <w:rFonts w:ascii="GHEA Grapalat" w:eastAsia="Calibri" w:hAnsi="GHEA Grapalat" w:cs="Times New Roman"/>
          <w:sz w:val="24"/>
          <w:szCs w:val="24"/>
          <w:lang w:val="ru-RU"/>
        </w:rPr>
        <w:t xml:space="preserve">                      </w:t>
      </w:r>
      <w:proofErr w:type="spellStart"/>
      <w:r w:rsidRPr="005B5D79">
        <w:rPr>
          <w:rFonts w:ascii="GHEA Grapalat" w:eastAsia="Calibri" w:hAnsi="GHEA Grapalat" w:cs="Sylfaen"/>
          <w:sz w:val="24"/>
          <w:szCs w:val="24"/>
          <w:lang w:val="ru-RU"/>
        </w:rPr>
        <w:t>կնքված</w:t>
      </w:r>
      <w:proofErr w:type="spellEnd"/>
      <w:r w:rsidRPr="005B5D79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sz w:val="24"/>
          <w:szCs w:val="24"/>
          <w:lang w:val="ru-RU"/>
        </w:rPr>
        <w:t>պայմանագրում</w:t>
      </w:r>
      <w:proofErr w:type="spellEnd"/>
      <w:r w:rsidRPr="005B5D79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sz w:val="24"/>
          <w:szCs w:val="24"/>
          <w:lang w:val="ru-RU"/>
        </w:rPr>
        <w:t>կատարված</w:t>
      </w:r>
      <w:proofErr w:type="spellEnd"/>
      <w:r w:rsidRPr="005B5D79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sz w:val="24"/>
          <w:szCs w:val="24"/>
          <w:lang w:val="ru-RU"/>
        </w:rPr>
        <w:t>փոփոխությունների</w:t>
      </w:r>
      <w:proofErr w:type="spellEnd"/>
      <w:r w:rsidRPr="005B5D79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sz w:val="24"/>
          <w:szCs w:val="24"/>
          <w:lang w:val="ru-RU"/>
        </w:rPr>
        <w:t>մասին</w:t>
      </w:r>
      <w:proofErr w:type="spellEnd"/>
      <w:r w:rsidRPr="005B5D79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653B17" w:rsidRPr="005B5D79" w:rsidRDefault="00653B17" w:rsidP="00653B17">
      <w:pPr>
        <w:spacing w:after="200" w:line="276" w:lineRule="auto"/>
        <w:rPr>
          <w:rFonts w:ascii="Calibri" w:eastAsia="Calibri" w:hAnsi="Calibri" w:cs="Times New Roman"/>
          <w:lang w:val="ru-RU"/>
        </w:rPr>
      </w:pPr>
    </w:p>
    <w:p w:rsidR="00653B17" w:rsidRPr="005B5D79" w:rsidRDefault="00653B17" w:rsidP="00653B17">
      <w:pPr>
        <w:spacing w:after="200" w:line="276" w:lineRule="auto"/>
        <w:ind w:firstLine="708"/>
        <w:jc w:val="both"/>
        <w:rPr>
          <w:rFonts w:ascii="GHEA Grapalat" w:eastAsia="Calibri" w:hAnsi="GHEA Grapalat" w:cs="Times New Roman"/>
          <w:lang w:val="ru-RU"/>
        </w:rPr>
      </w:pPr>
      <w:r w:rsidRPr="005B5D79">
        <w:rPr>
          <w:rFonts w:ascii="GHEA Grapalat" w:eastAsia="Calibri" w:hAnsi="GHEA Grapalat" w:cs="Times New Roman"/>
        </w:rPr>
        <w:t>ՀՀ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ԱՆ</w:t>
      </w:r>
      <w:r w:rsidRPr="005B5D79">
        <w:rPr>
          <w:rFonts w:ascii="GHEA Grapalat" w:eastAsia="Calibri" w:hAnsi="GHEA Grapalat" w:cs="Times New Roman"/>
          <w:lang w:val="ru-RU"/>
        </w:rPr>
        <w:t xml:space="preserve"> «</w:t>
      </w:r>
      <w:proofErr w:type="spellStart"/>
      <w:r w:rsidRPr="005B5D79">
        <w:rPr>
          <w:rFonts w:ascii="GHEA Grapalat" w:eastAsia="Calibri" w:hAnsi="GHEA Grapalat" w:cs="Times New Roman"/>
        </w:rPr>
        <w:t>Ակադեմիկոս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Ս</w:t>
      </w:r>
      <w:r w:rsidRPr="005B5D79">
        <w:rPr>
          <w:rFonts w:ascii="GHEA Grapalat" w:eastAsia="Calibri" w:hAnsi="GHEA Grapalat" w:cs="Times New Roman"/>
          <w:lang w:val="ru-RU"/>
        </w:rPr>
        <w:t>.</w:t>
      </w:r>
      <w:proofErr w:type="spellStart"/>
      <w:r w:rsidRPr="005B5D79">
        <w:rPr>
          <w:rFonts w:ascii="GHEA Grapalat" w:eastAsia="Calibri" w:hAnsi="GHEA Grapalat" w:cs="Times New Roman"/>
        </w:rPr>
        <w:t>Ավդալբեկյանի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անվան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առողջապահության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ազգային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ինստիտուտ</w:t>
      </w:r>
      <w:proofErr w:type="spellEnd"/>
      <w:r w:rsidRPr="005B5D79">
        <w:rPr>
          <w:rFonts w:ascii="GHEA Grapalat" w:eastAsia="Calibri" w:hAnsi="GHEA Grapalat" w:cs="Times New Roman"/>
        </w:rPr>
        <w:t>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ՓԲԸ</w:t>
      </w:r>
      <w:r w:rsidRPr="005B5D79">
        <w:rPr>
          <w:rFonts w:ascii="GHEA Grapalat" w:eastAsia="Calibri" w:hAnsi="GHEA Grapalat" w:cs="Times New Roman"/>
          <w:lang w:val="ru-RU"/>
        </w:rPr>
        <w:t>-</w:t>
      </w:r>
      <w:r w:rsidRPr="005B5D79">
        <w:rPr>
          <w:rFonts w:ascii="GHEA Grapalat" w:eastAsia="Calibri" w:hAnsi="GHEA Grapalat" w:cs="Times New Roman"/>
        </w:rPr>
        <w:t>ն</w:t>
      </w:r>
      <w:r w:rsidRPr="005B5D79">
        <w:rPr>
          <w:rFonts w:ascii="GHEA Grapalat" w:eastAsia="Calibri" w:hAnsi="GHEA Grapalat" w:cs="Times New Roman"/>
          <w:lang w:val="ru-RU"/>
        </w:rPr>
        <w:t xml:space="preserve">, 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ստորև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ներկայացնում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Sylfaen"/>
          <w:lang w:val="ru-RU"/>
        </w:rPr>
        <w:t>է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իր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կարիքների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համար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</w:t>
      </w:r>
      <w:r>
        <w:rPr>
          <w:rFonts w:ascii="GHEA Grapalat" w:eastAsia="Calibri" w:hAnsi="GHEA Grapalat" w:cs="Times New Roman"/>
          <w:lang w:val="hy-AM"/>
        </w:rPr>
        <w:t>Քիմիական ստանդարտ լուծույթների</w:t>
      </w:r>
      <w:r w:rsidRPr="005B5D79">
        <w:rPr>
          <w:rFonts w:ascii="GHEA Grapalat" w:eastAsia="Calibri" w:hAnsi="GHEA Grapalat" w:cs="Times New Roman"/>
          <w:lang w:val="ru-RU"/>
        </w:rPr>
        <w:t xml:space="preserve"> </w:t>
      </w:r>
      <w:proofErr w:type="spellStart"/>
      <w:r w:rsidRPr="005B5D79">
        <w:rPr>
          <w:rFonts w:ascii="GHEA Grapalat" w:eastAsia="Calibri" w:hAnsi="GHEA Grapalat" w:cs="Times New Roman"/>
          <w:lang w:val="ru-RU"/>
        </w:rPr>
        <w:t>ձեռքբերման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նպատակով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կազմակերպված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 </w:t>
      </w:r>
      <w:r>
        <w:rPr>
          <w:rFonts w:ascii="GHEA Grapalat" w:eastAsia="Calibri" w:hAnsi="GHEA Grapalat" w:cs="Times New Roman"/>
          <w:lang w:val="hy-AM"/>
        </w:rPr>
        <w:t></w:t>
      </w:r>
      <w:r w:rsidRPr="005B5D79">
        <w:rPr>
          <w:rFonts w:ascii="GHEA Grapalat" w:eastAsia="Calibri" w:hAnsi="GHEA Grapalat" w:cs="Times New Roman"/>
        </w:rPr>
        <w:t>ՀՀ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ԱՆ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ԱԱԻ</w:t>
      </w:r>
      <w:r w:rsidRPr="005B5D79">
        <w:rPr>
          <w:rFonts w:ascii="GHEA Grapalat" w:eastAsia="Calibri" w:hAnsi="GHEA Grapalat" w:cs="Times New Roman"/>
          <w:lang w:val="ru-RU"/>
        </w:rPr>
        <w:t>-</w:t>
      </w:r>
      <w:r w:rsidRPr="005B5D79">
        <w:rPr>
          <w:rFonts w:ascii="GHEA Grapalat" w:eastAsia="Calibri" w:hAnsi="GHEA Grapalat" w:cs="Times New Roman"/>
        </w:rPr>
        <w:t>ԳՀ</w:t>
      </w:r>
      <w:r w:rsidRPr="005B5D79">
        <w:rPr>
          <w:rFonts w:ascii="GHEA Grapalat" w:eastAsia="Calibri" w:hAnsi="GHEA Grapalat" w:cs="Times New Roman"/>
          <w:lang w:val="ru-RU"/>
        </w:rPr>
        <w:t>ԱՊ</w:t>
      </w:r>
      <w:r w:rsidRPr="005B5D79">
        <w:rPr>
          <w:rFonts w:ascii="GHEA Grapalat" w:eastAsia="Calibri" w:hAnsi="GHEA Grapalat" w:cs="Times New Roman"/>
        </w:rPr>
        <w:t>ՁԲ</w:t>
      </w:r>
      <w:r w:rsidRPr="005B5D79">
        <w:rPr>
          <w:rFonts w:ascii="GHEA Grapalat" w:eastAsia="Calibri" w:hAnsi="GHEA Grapalat" w:cs="Times New Roman"/>
          <w:lang w:val="ru-RU"/>
        </w:rPr>
        <w:t>-2</w:t>
      </w:r>
      <w:r>
        <w:rPr>
          <w:rFonts w:ascii="GHEA Grapalat" w:eastAsia="Calibri" w:hAnsi="GHEA Grapalat" w:cs="Times New Roman"/>
          <w:lang w:val="hy-AM"/>
        </w:rPr>
        <w:t>4</w:t>
      </w:r>
      <w:r w:rsidRPr="005B5D79">
        <w:rPr>
          <w:rFonts w:ascii="GHEA Grapalat" w:eastAsia="Calibri" w:hAnsi="GHEA Grapalat" w:cs="Times New Roman"/>
          <w:lang w:val="ru-RU"/>
        </w:rPr>
        <w:t>/</w:t>
      </w:r>
      <w:r>
        <w:rPr>
          <w:rFonts w:ascii="GHEA Grapalat" w:eastAsia="Calibri" w:hAnsi="GHEA Grapalat" w:cs="Times New Roman"/>
          <w:lang w:val="hy-AM"/>
        </w:rPr>
        <w:t>9</w:t>
      </w:r>
      <w:r>
        <w:rPr>
          <w:rFonts w:ascii="GHEA Grapalat" w:eastAsia="Calibri" w:hAnsi="GHEA Grapalat" w:cs="Times New Roman"/>
          <w:lang w:val="hy-AM"/>
        </w:rPr>
        <w:t xml:space="preserve"> 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ծածկագրով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գնման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ընթացակարգի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արդյունքում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202</w:t>
      </w:r>
      <w:r>
        <w:rPr>
          <w:rFonts w:ascii="GHEA Grapalat" w:eastAsia="Calibri" w:hAnsi="GHEA Grapalat" w:cs="Times New Roman"/>
          <w:lang w:val="hy-AM"/>
        </w:rPr>
        <w:t>4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թվականի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>
        <w:rPr>
          <w:rFonts w:ascii="GHEA Grapalat" w:eastAsia="Calibri" w:hAnsi="GHEA Grapalat" w:cs="Times New Roman"/>
          <w:lang w:val="hy-AM"/>
        </w:rPr>
        <w:t>հունվարի</w:t>
      </w:r>
      <w:r>
        <w:rPr>
          <w:rFonts w:ascii="GHEA Grapalat" w:eastAsia="Calibri" w:hAnsi="GHEA Grapalat" w:cs="Times New Roman"/>
          <w:lang w:val="hy-AM"/>
        </w:rPr>
        <w:t xml:space="preserve"> 0</w:t>
      </w:r>
      <w:r>
        <w:rPr>
          <w:rFonts w:ascii="GHEA Grapalat" w:eastAsia="Calibri" w:hAnsi="GHEA Grapalat" w:cs="Times New Roman"/>
          <w:lang w:val="hy-AM"/>
        </w:rPr>
        <w:t>8</w:t>
      </w:r>
      <w:r>
        <w:rPr>
          <w:rFonts w:ascii="GHEA Grapalat" w:eastAsia="Calibri" w:hAnsi="GHEA Grapalat" w:cs="Times New Roman"/>
          <w:lang w:val="ru-RU"/>
        </w:rPr>
        <w:t>-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ին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կնքված</w:t>
      </w:r>
      <w:proofErr w:type="spellEnd"/>
      <w:r>
        <w:rPr>
          <w:rFonts w:ascii="GHEA Grapalat" w:eastAsia="Calibri" w:hAnsi="GHEA Grapalat" w:cs="Times New Roman"/>
          <w:lang w:val="hy-AM"/>
        </w:rPr>
        <w:t xml:space="preserve">            </w:t>
      </w:r>
      <w:bookmarkStart w:id="0" w:name="_GoBack"/>
      <w:bookmarkEnd w:id="0"/>
      <w:r w:rsidRPr="005B5D79">
        <w:rPr>
          <w:rFonts w:ascii="GHEA Grapalat" w:eastAsia="Calibri" w:hAnsi="GHEA Grapalat" w:cs="Times New Roman"/>
        </w:rPr>
        <w:t>N</w:t>
      </w:r>
      <w:r w:rsidRPr="005B5D79">
        <w:rPr>
          <w:rFonts w:ascii="GHEA Grapalat" w:eastAsia="Calibri" w:hAnsi="GHEA Grapalat" w:cs="Times New Roman"/>
          <w:lang w:val="ru-RU"/>
        </w:rPr>
        <w:t xml:space="preserve">  </w:t>
      </w:r>
      <w:r w:rsidRPr="005B5D79">
        <w:rPr>
          <w:rFonts w:ascii="Sylfaen" w:eastAsia="Calibri" w:hAnsi="Sylfaen" w:cs="Sylfae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ՀՀ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ԱՆ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ԱԱԻ</w:t>
      </w:r>
      <w:r w:rsidRPr="005B5D79">
        <w:rPr>
          <w:rFonts w:ascii="GHEA Grapalat" w:eastAsia="Calibri" w:hAnsi="GHEA Grapalat" w:cs="Times New Roman"/>
          <w:lang w:val="ru-RU"/>
        </w:rPr>
        <w:t>-</w:t>
      </w:r>
      <w:r w:rsidRPr="005B5D79">
        <w:rPr>
          <w:rFonts w:ascii="GHEA Grapalat" w:eastAsia="Calibri" w:hAnsi="GHEA Grapalat" w:cs="Times New Roman"/>
        </w:rPr>
        <w:t>ԳՀԱՊՁԲ</w:t>
      </w:r>
      <w:r w:rsidRPr="005B5D79">
        <w:rPr>
          <w:rFonts w:ascii="GHEA Grapalat" w:eastAsia="Calibri" w:hAnsi="GHEA Grapalat" w:cs="Times New Roman"/>
          <w:lang w:val="ru-RU"/>
        </w:rPr>
        <w:t>-2</w:t>
      </w:r>
      <w:r>
        <w:rPr>
          <w:rFonts w:ascii="GHEA Grapalat" w:eastAsia="Calibri" w:hAnsi="GHEA Grapalat" w:cs="Times New Roman"/>
          <w:lang w:val="hy-AM"/>
        </w:rPr>
        <w:t>4</w:t>
      </w:r>
      <w:r w:rsidRPr="005B5D79">
        <w:rPr>
          <w:rFonts w:ascii="GHEA Grapalat" w:eastAsia="Calibri" w:hAnsi="GHEA Grapalat" w:cs="Times New Roman"/>
          <w:lang w:val="ru-RU"/>
        </w:rPr>
        <w:t>/</w:t>
      </w:r>
      <w:r>
        <w:rPr>
          <w:rFonts w:ascii="GHEA Grapalat" w:eastAsia="Calibri" w:hAnsi="GHEA Grapalat" w:cs="Times New Roman"/>
          <w:lang w:val="hy-AM"/>
        </w:rPr>
        <w:t>9</w:t>
      </w:r>
      <w:r w:rsidRPr="005B5D79">
        <w:rPr>
          <w:rFonts w:ascii="GHEA Grapalat" w:eastAsia="Calibri" w:hAnsi="GHEA Grapalat" w:cs="Times New Roman"/>
        </w:rPr>
        <w:t></w:t>
      </w:r>
      <w:r w:rsidRPr="005B5D79">
        <w:rPr>
          <w:rFonts w:ascii="GHEA Grapalat" w:eastAsia="Calibri" w:hAnsi="GHEA Grapalat" w:cs="Times New Roman"/>
          <w:lang w:val="ru-RU"/>
        </w:rPr>
        <w:t xml:space="preserve">-1 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պայմանագր</w:t>
      </w:r>
      <w:r w:rsidRPr="005B5D79">
        <w:rPr>
          <w:rFonts w:ascii="GHEA Grapalat" w:eastAsia="Calibri" w:hAnsi="GHEA Grapalat" w:cs="Sylfaen"/>
        </w:rPr>
        <w:t>ում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202</w:t>
      </w:r>
      <w:r>
        <w:rPr>
          <w:rFonts w:ascii="GHEA Grapalat" w:eastAsia="Calibri" w:hAnsi="GHEA Grapalat" w:cs="Times New Roman"/>
          <w:lang w:val="hy-AM"/>
        </w:rPr>
        <w:t>4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թվականի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>
        <w:rPr>
          <w:rFonts w:ascii="GHEA Grapalat" w:eastAsia="Calibri" w:hAnsi="GHEA Grapalat" w:cs="Times New Roman"/>
          <w:lang w:val="hy-AM"/>
        </w:rPr>
        <w:t>մարտի</w:t>
      </w:r>
      <w:r>
        <w:rPr>
          <w:rFonts w:ascii="GHEA Grapalat" w:eastAsia="Calibri" w:hAnsi="GHEA Grapalat" w:cs="Times New Roman"/>
          <w:lang w:val="ru-RU"/>
        </w:rPr>
        <w:t xml:space="preserve"> </w:t>
      </w:r>
      <w:r>
        <w:rPr>
          <w:rFonts w:ascii="GHEA Grapalat" w:eastAsia="Calibri" w:hAnsi="GHEA Grapalat" w:cs="Times New Roman"/>
          <w:lang w:val="hy-AM"/>
        </w:rPr>
        <w:t>22</w:t>
      </w:r>
      <w:r w:rsidRPr="005B5D79">
        <w:rPr>
          <w:rFonts w:ascii="GHEA Grapalat" w:eastAsia="Calibri" w:hAnsi="GHEA Grapalat" w:cs="Times New Roman"/>
          <w:lang w:val="ru-RU"/>
        </w:rPr>
        <w:t>-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ին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կատարված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փոփոխությունների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վերաբերյալ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համառոտ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տեղեկատվությունը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Sylfaen"/>
          <w:lang w:val="ru-RU"/>
        </w:rPr>
        <w:t>և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կատարված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փոփոխությունը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պարունակող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`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երկկողմ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հաստատված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>
        <w:rPr>
          <w:rFonts w:ascii="GHEA Grapalat" w:eastAsia="Calibri" w:hAnsi="GHEA Grapalat" w:cs="Sylfaen"/>
          <w:lang w:val="hy-AM"/>
        </w:rPr>
        <w:t>համաձայնագր</w:t>
      </w:r>
      <w:r w:rsidRPr="005B5D79">
        <w:rPr>
          <w:rFonts w:ascii="GHEA Grapalat" w:eastAsia="Calibri" w:hAnsi="GHEA Grapalat" w:cs="Sylfaen"/>
          <w:lang w:val="ru-RU"/>
        </w:rPr>
        <w:t xml:space="preserve">ի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պատճենը</w:t>
      </w:r>
      <w:proofErr w:type="spellEnd"/>
      <w:r w:rsidRPr="005B5D79">
        <w:rPr>
          <w:rFonts w:ascii="GHEA Grapalat" w:eastAsia="Calibri" w:hAnsi="GHEA Grapalat" w:cs="Sylfaen"/>
          <w:lang w:val="ru-RU"/>
        </w:rPr>
        <w:t>։</w:t>
      </w:r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Sylfaen"/>
          <w:lang w:val="ru-RU"/>
        </w:rPr>
      </w:pPr>
      <w:r w:rsidRPr="005B5D79">
        <w:rPr>
          <w:rFonts w:ascii="GHEA Grapalat" w:eastAsia="Calibri" w:hAnsi="GHEA Grapalat" w:cs="Sylfaen"/>
          <w:lang w:val="ru-RU"/>
        </w:rPr>
        <w:t xml:space="preserve">   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Փոփոխության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առաջացման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proofErr w:type="gramStart"/>
      <w:r w:rsidRPr="005B5D79">
        <w:rPr>
          <w:rFonts w:ascii="GHEA Grapalat" w:eastAsia="Calibri" w:hAnsi="GHEA Grapalat" w:cs="Sylfaen"/>
          <w:lang w:val="ru-RU"/>
        </w:rPr>
        <w:t>պատճառ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:  </w:t>
      </w:r>
      <w:r>
        <w:rPr>
          <w:rFonts w:ascii="GHEA Grapalat" w:eastAsia="Calibri" w:hAnsi="GHEA Grapalat" w:cs="Times New Roman"/>
          <w:lang w:val="hy-AM"/>
        </w:rPr>
        <w:t>Համապատասխան</w:t>
      </w:r>
      <w:proofErr w:type="gramEnd"/>
      <w:r>
        <w:rPr>
          <w:rFonts w:ascii="GHEA Grapalat" w:eastAsia="Calibri" w:hAnsi="GHEA Grapalat" w:cs="Times New Roman"/>
          <w:lang w:val="hy-AM"/>
        </w:rPr>
        <w:t xml:space="preserve"> Ֆինանսական միջոցների առկայություն</w:t>
      </w:r>
      <w:r w:rsidRPr="005B5D79">
        <w:rPr>
          <w:rFonts w:ascii="GHEA Grapalat" w:eastAsia="Calibri" w:hAnsi="GHEA Grapalat" w:cs="Sylfaen"/>
          <w:lang w:val="ru-RU"/>
        </w:rPr>
        <w:t xml:space="preserve">   </w:t>
      </w:r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Times New Roman"/>
          <w:lang w:val="ru-RU"/>
        </w:rPr>
      </w:pPr>
      <w:r w:rsidRPr="005B5D79">
        <w:rPr>
          <w:rFonts w:ascii="GHEA Grapalat" w:eastAsia="Calibri" w:hAnsi="GHEA Grapalat" w:cs="Sylfaen"/>
          <w:lang w:val="ru-RU"/>
        </w:rPr>
        <w:t xml:space="preserve">  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Փոփոխության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proofErr w:type="gramStart"/>
      <w:r w:rsidRPr="005B5D79">
        <w:rPr>
          <w:rFonts w:ascii="GHEA Grapalat" w:eastAsia="Calibri" w:hAnsi="GHEA Grapalat" w:cs="Sylfaen"/>
          <w:lang w:val="ru-RU"/>
        </w:rPr>
        <w:t>նկարագրություն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:   </w:t>
      </w:r>
      <w:proofErr w:type="gram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  <w:lang w:val="ru-RU"/>
        </w:rPr>
        <w:t>գնման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>
        <w:rPr>
          <w:rFonts w:ascii="GHEA Grapalat" w:eastAsia="Calibri" w:hAnsi="GHEA Grapalat" w:cs="Times New Roman"/>
          <w:lang w:val="hy-AM"/>
        </w:rPr>
        <w:t xml:space="preserve">և </w:t>
      </w:r>
      <w:proofErr w:type="spellStart"/>
      <w:r w:rsidRPr="005B5D79">
        <w:rPr>
          <w:rFonts w:ascii="GHEA Grapalat" w:eastAsia="Calibri" w:hAnsi="GHEA Grapalat" w:cs="Times New Roman"/>
          <w:lang w:val="ru-RU"/>
        </w:rPr>
        <w:t>վճարման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  <w:lang w:val="ru-RU"/>
        </w:rPr>
        <w:t>ժամանակացույցի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  <w:lang w:val="ru-RU"/>
        </w:rPr>
        <w:t>հաստատում</w:t>
      </w:r>
      <w:proofErr w:type="spellEnd"/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Times New Roman"/>
          <w:lang w:val="ru-RU"/>
        </w:rPr>
      </w:pPr>
    </w:p>
    <w:p w:rsidR="00653B17" w:rsidRPr="005B5D79" w:rsidRDefault="00653B17" w:rsidP="00653B17">
      <w:pPr>
        <w:spacing w:after="200" w:line="276" w:lineRule="auto"/>
        <w:ind w:left="-284" w:firstLine="284"/>
        <w:rPr>
          <w:rFonts w:ascii="GHEA Grapalat" w:eastAsia="Calibri" w:hAnsi="GHEA Grapalat" w:cs="Times New Roman"/>
          <w:lang w:val="ru-RU"/>
        </w:rPr>
      </w:pPr>
      <w:r w:rsidRPr="005B5D79">
        <w:rPr>
          <w:rFonts w:ascii="GHEA Grapalat" w:eastAsia="Calibri" w:hAnsi="GHEA Grapalat" w:cs="Sylfaen"/>
          <w:lang w:val="ru-RU"/>
        </w:rPr>
        <w:t xml:space="preserve">   </w:t>
      </w:r>
      <w:proofErr w:type="spellStart"/>
      <w:r w:rsidRPr="005B5D79">
        <w:rPr>
          <w:rFonts w:ascii="GHEA Grapalat" w:eastAsia="Calibri" w:hAnsi="GHEA Grapalat" w:cs="Sylfaen"/>
          <w:lang w:val="ru-RU"/>
        </w:rPr>
        <w:t>Փոփոխության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proofErr w:type="gramStart"/>
      <w:r w:rsidRPr="005B5D79">
        <w:rPr>
          <w:rFonts w:ascii="GHEA Grapalat" w:eastAsia="Calibri" w:hAnsi="GHEA Grapalat" w:cs="Sylfaen"/>
          <w:lang w:val="ru-RU"/>
        </w:rPr>
        <w:t>հիմնավորում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:  </w:t>
      </w:r>
      <w:proofErr w:type="spellStart"/>
      <w:r w:rsidRPr="005B5D79">
        <w:rPr>
          <w:rFonts w:ascii="GHEA Grapalat" w:eastAsia="Calibri" w:hAnsi="GHEA Grapalat" w:cs="Times New Roman"/>
        </w:rPr>
        <w:t>Հիմք</w:t>
      </w:r>
      <w:proofErr w:type="spellEnd"/>
      <w:proofErr w:type="gram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ընդունելով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</w:t>
      </w:r>
      <w:r w:rsidRPr="005B5D79">
        <w:rPr>
          <w:rFonts w:ascii="Sylfaen" w:eastAsia="Calibri" w:hAnsi="Sylfaen" w:cs="Sylfae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ՀՀ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ԱՆ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ԱԱԻ</w:t>
      </w:r>
      <w:r w:rsidRPr="005B5D79">
        <w:rPr>
          <w:rFonts w:ascii="GHEA Grapalat" w:eastAsia="Calibri" w:hAnsi="GHEA Grapalat" w:cs="Times New Roman"/>
          <w:lang w:val="ru-RU"/>
        </w:rPr>
        <w:t>-</w:t>
      </w:r>
      <w:r w:rsidRPr="005B5D79">
        <w:rPr>
          <w:rFonts w:ascii="GHEA Grapalat" w:eastAsia="Calibri" w:hAnsi="GHEA Grapalat" w:cs="Times New Roman"/>
        </w:rPr>
        <w:t>ԳՀԱՊՁԲ</w:t>
      </w:r>
      <w:r w:rsidRPr="005B5D79">
        <w:rPr>
          <w:rFonts w:ascii="GHEA Grapalat" w:eastAsia="Calibri" w:hAnsi="GHEA Grapalat" w:cs="Times New Roman"/>
          <w:lang w:val="ru-RU"/>
        </w:rPr>
        <w:t>-2</w:t>
      </w:r>
      <w:r>
        <w:rPr>
          <w:rFonts w:ascii="GHEA Grapalat" w:eastAsia="Calibri" w:hAnsi="GHEA Grapalat" w:cs="Times New Roman"/>
          <w:lang w:val="hy-AM"/>
        </w:rPr>
        <w:t>4</w:t>
      </w:r>
      <w:r w:rsidRPr="005B5D79">
        <w:rPr>
          <w:rFonts w:ascii="GHEA Grapalat" w:eastAsia="Calibri" w:hAnsi="GHEA Grapalat" w:cs="Times New Roman"/>
          <w:lang w:val="ru-RU"/>
        </w:rPr>
        <w:t>/</w:t>
      </w:r>
      <w:r>
        <w:rPr>
          <w:rFonts w:ascii="GHEA Grapalat" w:eastAsia="Calibri" w:hAnsi="GHEA Grapalat" w:cs="Times New Roman"/>
          <w:lang w:val="hy-AM"/>
        </w:rPr>
        <w:t>9</w:t>
      </w:r>
      <w:r w:rsidRPr="005B5D79">
        <w:rPr>
          <w:rFonts w:ascii="GHEA Grapalat" w:eastAsia="Calibri" w:hAnsi="GHEA Grapalat" w:cs="Times New Roman"/>
        </w:rPr>
        <w:t></w:t>
      </w:r>
      <w:r w:rsidRPr="005B5D79">
        <w:rPr>
          <w:rFonts w:ascii="GHEA Grapalat" w:eastAsia="Calibri" w:hAnsi="GHEA Grapalat" w:cs="Times New Roman"/>
          <w:lang w:val="ru-RU"/>
        </w:rPr>
        <w:t>-1</w:t>
      </w:r>
      <w:r>
        <w:rPr>
          <w:rFonts w:ascii="GHEA Grapalat" w:eastAsia="Calibri" w:hAnsi="GHEA Grapalat" w:cs="Times New Roman"/>
          <w:lang w:val="hy-AM"/>
        </w:rPr>
        <w:t xml:space="preserve"> ծածկագրով պայմանագրի 8․15</w:t>
      </w:r>
      <w:proofErr w:type="spellStart"/>
      <w:r w:rsidRPr="005B5D79">
        <w:rPr>
          <w:rFonts w:ascii="GHEA Grapalat" w:eastAsia="Calibri" w:hAnsi="GHEA Grapalat" w:cs="Times New Roman"/>
          <w:lang w:val="ru-RU"/>
        </w:rPr>
        <w:t>կետ</w:t>
      </w:r>
      <w:proofErr w:type="spellEnd"/>
      <w:r>
        <w:rPr>
          <w:rFonts w:ascii="GHEA Grapalat" w:eastAsia="Calibri" w:hAnsi="GHEA Grapalat" w:cs="Times New Roman"/>
          <w:lang w:val="hy-AM"/>
        </w:rPr>
        <w:t>ը</w:t>
      </w:r>
      <w:r w:rsidRPr="005B5D79">
        <w:rPr>
          <w:rFonts w:ascii="GHEA Grapalat" w:eastAsia="Calibri" w:hAnsi="GHEA Grapalat" w:cs="Sylfaen"/>
          <w:lang w:val="ru-RU"/>
        </w:rPr>
        <w:t>: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Times New Roman"/>
          <w:lang w:val="ru-RU"/>
        </w:rPr>
      </w:pPr>
    </w:p>
    <w:p w:rsidR="00653B17" w:rsidRPr="005B5D79" w:rsidRDefault="00653B17" w:rsidP="00653B17">
      <w:pPr>
        <w:spacing w:after="200" w:line="276" w:lineRule="auto"/>
        <w:rPr>
          <w:rFonts w:ascii="GHEA Grapalat" w:eastAsia="Calibri" w:hAnsi="GHEA Grapalat" w:cs="Times New Roman"/>
          <w:lang w:val="ru-RU"/>
        </w:rPr>
      </w:pPr>
      <w:proofErr w:type="spellStart"/>
      <w:r w:rsidRPr="005B5D79">
        <w:rPr>
          <w:rFonts w:ascii="GHEA Grapalat" w:eastAsia="Calibri" w:hAnsi="GHEA Grapalat" w:cs="Sylfaen"/>
          <w:lang w:val="ru-RU"/>
        </w:rPr>
        <w:t>Պատվիրատու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` </w:t>
      </w:r>
      <w:r w:rsidRPr="005B5D79">
        <w:rPr>
          <w:rFonts w:ascii="GHEA Grapalat" w:eastAsia="Calibri" w:hAnsi="GHEA Grapalat" w:cs="Times New Roman"/>
        </w:rPr>
        <w:t>ՀՀ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ԱՆ</w:t>
      </w:r>
      <w:r w:rsidRPr="005B5D79">
        <w:rPr>
          <w:rFonts w:ascii="GHEA Grapalat" w:eastAsia="Calibri" w:hAnsi="GHEA Grapalat" w:cs="Times New Roman"/>
          <w:lang w:val="ru-RU"/>
        </w:rPr>
        <w:t xml:space="preserve"> «</w:t>
      </w:r>
      <w:proofErr w:type="spellStart"/>
      <w:r w:rsidRPr="005B5D79">
        <w:rPr>
          <w:rFonts w:ascii="GHEA Grapalat" w:eastAsia="Calibri" w:hAnsi="GHEA Grapalat" w:cs="Times New Roman"/>
        </w:rPr>
        <w:t>Ակադեմիկոս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Ս</w:t>
      </w:r>
      <w:r w:rsidRPr="005B5D79">
        <w:rPr>
          <w:rFonts w:ascii="GHEA Grapalat" w:eastAsia="Calibri" w:hAnsi="GHEA Grapalat" w:cs="Times New Roman"/>
          <w:lang w:val="ru-RU"/>
        </w:rPr>
        <w:t>.</w:t>
      </w:r>
      <w:proofErr w:type="spellStart"/>
      <w:r w:rsidRPr="005B5D79">
        <w:rPr>
          <w:rFonts w:ascii="GHEA Grapalat" w:eastAsia="Calibri" w:hAnsi="GHEA Grapalat" w:cs="Times New Roman"/>
        </w:rPr>
        <w:t>Ավդալբեկյանի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անվան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առողջապահության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ազգային</w:t>
      </w:r>
      <w:proofErr w:type="spellEnd"/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proofErr w:type="spellStart"/>
      <w:r w:rsidRPr="005B5D79">
        <w:rPr>
          <w:rFonts w:ascii="GHEA Grapalat" w:eastAsia="Calibri" w:hAnsi="GHEA Grapalat" w:cs="Times New Roman"/>
        </w:rPr>
        <w:t>ինստիտուտ</w:t>
      </w:r>
      <w:proofErr w:type="spellEnd"/>
      <w:r w:rsidRPr="005B5D79">
        <w:rPr>
          <w:rFonts w:ascii="GHEA Grapalat" w:eastAsia="Calibri" w:hAnsi="GHEA Grapalat" w:cs="Times New Roman"/>
        </w:rPr>
        <w:t></w:t>
      </w:r>
      <w:r w:rsidRPr="005B5D79">
        <w:rPr>
          <w:rFonts w:ascii="GHEA Grapalat" w:eastAsia="Calibri" w:hAnsi="GHEA Grapalat" w:cs="Times New Roman"/>
          <w:lang w:val="ru-RU"/>
        </w:rPr>
        <w:t xml:space="preserve"> </w:t>
      </w:r>
      <w:r w:rsidRPr="005B5D79">
        <w:rPr>
          <w:rFonts w:ascii="GHEA Grapalat" w:eastAsia="Calibri" w:hAnsi="GHEA Grapalat" w:cs="Times New Roman"/>
        </w:rPr>
        <w:t>ՓԲԸ</w:t>
      </w:r>
    </w:p>
    <w:p w:rsidR="00653B17" w:rsidRPr="005B5D79" w:rsidRDefault="00653B17" w:rsidP="00653B17">
      <w:pPr>
        <w:spacing w:after="200" w:line="276" w:lineRule="auto"/>
        <w:rPr>
          <w:rFonts w:ascii="Calibri" w:eastAsia="Calibri" w:hAnsi="Calibri" w:cs="Times New Roman"/>
          <w:lang w:val="ru-RU"/>
        </w:rPr>
      </w:pPr>
    </w:p>
    <w:p w:rsidR="00653B17" w:rsidRPr="005B5D79" w:rsidRDefault="00653B17" w:rsidP="00653B17">
      <w:pPr>
        <w:spacing w:after="200" w:line="276" w:lineRule="auto"/>
        <w:rPr>
          <w:rFonts w:ascii="Calibri" w:eastAsia="Calibri" w:hAnsi="Calibri" w:cs="Times New Roman"/>
          <w:lang w:val="ru-RU"/>
        </w:rPr>
      </w:pPr>
    </w:p>
    <w:p w:rsidR="00653B17" w:rsidRPr="005B5D79" w:rsidRDefault="00653B17" w:rsidP="00653B17">
      <w:pPr>
        <w:rPr>
          <w:lang w:val="ru-RU"/>
        </w:rPr>
      </w:pPr>
    </w:p>
    <w:p w:rsidR="00443517" w:rsidRPr="00653B17" w:rsidRDefault="00443517">
      <w:pPr>
        <w:rPr>
          <w:lang w:val="ru-RU"/>
        </w:rPr>
      </w:pPr>
    </w:p>
    <w:sectPr w:rsidR="00443517" w:rsidRPr="00653B17" w:rsidSect="008D11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80"/>
    <w:rsid w:val="00443517"/>
    <w:rsid w:val="005B2B80"/>
    <w:rsid w:val="0065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F6C8"/>
  <w15:chartTrackingRefBased/>
  <w15:docId w15:val="{8CCA13EB-5248-44A0-A8DB-181F0DA1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2024-04-05T13:06:00Z</cp:lastPrinted>
  <dcterms:created xsi:type="dcterms:W3CDTF">2024-04-05T13:01:00Z</dcterms:created>
  <dcterms:modified xsi:type="dcterms:W3CDTF">2024-04-05T13:10:00Z</dcterms:modified>
</cp:coreProperties>
</file>